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074007" w:rsidP="00543467">
      <w:r w:rsidRPr="00074007">
        <w:t xml:space="preserve">TR83-24-TD-15-Alaca-KHGB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FD4E1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</w:t>
            </w:r>
            <w:r w:rsidR="00074007" w:rsidRPr="00074007">
              <w:rPr>
                <w:rFonts w:ascii="Calibri" w:eastAsia="Times New Roman" w:hAnsi="Calibri" w:cs="Times New Roman"/>
                <w:color w:val="000000"/>
                <w:lang w:eastAsia="tr-TR"/>
              </w:rPr>
              <w:t>Hitit Ekmekleri Gün Yüzüne Çıkıyor Projesi</w:t>
            </w:r>
            <w:r w:rsidR="0007400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hizmeti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  <w:bookmarkStart w:id="0" w:name="_GoBack"/>
      <w:bookmarkEnd w:id="0"/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74007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E72DE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D4E13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302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EC34-7A87-4811-8267-8FFBC0A3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83</cp:revision>
  <dcterms:created xsi:type="dcterms:W3CDTF">2015-01-15T13:02:00Z</dcterms:created>
  <dcterms:modified xsi:type="dcterms:W3CDTF">2025-03-04T07:43:00Z</dcterms:modified>
</cp:coreProperties>
</file>